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01"/>
        <w:gridCol w:w="8187"/>
      </w:tblGrid>
      <w:tr w:rsidR="00EF7A94" w:rsidRPr="00171039" w:rsidTr="00EF7A94">
        <w:trPr>
          <w:trHeight w:val="1230"/>
        </w:trPr>
        <w:tc>
          <w:tcPr>
            <w:tcW w:w="1101" w:type="dxa"/>
            <w:noWrap/>
            <w:hideMark/>
          </w:tcPr>
          <w:p w:rsidR="00EF7A94" w:rsidRPr="00171039" w:rsidRDefault="00EF7A94">
            <w:pPr>
              <w:rPr>
                <w:rFonts w:ascii="Times New Roman" w:hAnsi="Times New Roman" w:cs="Times New Roman"/>
              </w:rPr>
            </w:pPr>
            <w:r w:rsidRPr="00171039">
              <w:rPr>
                <w:rFonts w:ascii="Times New Roman" w:hAnsi="Times New Roman" w:cs="Times New Roman"/>
                <w:noProof/>
                <w:lang w:eastAsia="hr-HR"/>
              </w:rPr>
              <w:drawing>
                <wp:anchor distT="0" distB="0" distL="114300" distR="114300" simplePos="0" relativeHeight="251662336" behindDoc="0" locked="0" layoutInCell="1" allowOverlap="1" wp14:anchorId="05C63F90" wp14:editId="21811B81">
                  <wp:simplePos x="0" y="0"/>
                  <wp:positionH relativeFrom="column">
                    <wp:posOffset>81280</wp:posOffset>
                  </wp:positionH>
                  <wp:positionV relativeFrom="paragraph">
                    <wp:posOffset>74929</wp:posOffset>
                  </wp:positionV>
                  <wp:extent cx="276225" cy="371475"/>
                  <wp:effectExtent l="0" t="0" r="9525" b="9525"/>
                  <wp:wrapNone/>
                  <wp:docPr id="4" name="Slika 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Slika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6225" cy="371475"/>
                          </a:xfrm>
                          <a:prstGeom prst="rect">
                            <a:avLst/>
                          </a:prstGeom>
                          <a:noFill/>
                          <a:ex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85"/>
            </w:tblGrid>
            <w:tr w:rsidR="00EF7A94" w:rsidRPr="00171039">
              <w:trPr>
                <w:trHeight w:val="1230"/>
                <w:tblCellSpacing w:w="0" w:type="dxa"/>
              </w:trPr>
              <w:tc>
                <w:tcPr>
                  <w:tcW w:w="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EF7A94" w:rsidRPr="00171039" w:rsidRDefault="00EF7A94">
                  <w:pPr>
                    <w:rPr>
                      <w:rFonts w:ascii="Times New Roman" w:hAnsi="Times New Roman" w:cs="Times New Roman"/>
                    </w:rPr>
                  </w:pPr>
                  <w:bookmarkStart w:id="0" w:name="RANGE!A1:C15"/>
                  <w:bookmarkEnd w:id="0"/>
                  <w:r w:rsidRPr="00171039">
                    <w:rPr>
                      <w:rFonts w:ascii="Times New Roman" w:hAnsi="Times New Roman" w:cs="Times New Roman"/>
                      <w:noProof/>
                      <w:lang w:eastAsia="hr-HR"/>
                    </w:rPr>
                    <w:drawing>
                      <wp:anchor distT="0" distB="0" distL="114300" distR="114300" simplePos="0" relativeHeight="251663360" behindDoc="0" locked="0" layoutInCell="1" allowOverlap="1" wp14:anchorId="7108F36F" wp14:editId="7F6FE5C7">
                        <wp:simplePos x="0" y="0"/>
                        <wp:positionH relativeFrom="column">
                          <wp:posOffset>285115</wp:posOffset>
                        </wp:positionH>
                        <wp:positionV relativeFrom="paragraph">
                          <wp:posOffset>154305</wp:posOffset>
                        </wp:positionV>
                        <wp:extent cx="247650" cy="304800"/>
                        <wp:effectExtent l="0" t="0" r="0" b="0"/>
                        <wp:wrapNone/>
                        <wp:docPr id="5" name="Slika 5" descr="http://web.zpr.fer.hr/ergonomija/2004/hendija/slike/grb_zg.gif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5" name="irc_mi" descr="http://web.zpr.fer.hr/ergonomija/2004/hendija/slike/grb_zg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 r:link="rId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4765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extLst/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</w:p>
              </w:tc>
            </w:tr>
          </w:tbl>
          <w:p w:rsidR="00EF7A94" w:rsidRPr="00171039" w:rsidRDefault="00EF7A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87" w:type="dxa"/>
            <w:hideMark/>
          </w:tcPr>
          <w:p w:rsidR="00EF7A94" w:rsidRPr="00EF7A94" w:rsidRDefault="00EF7A94">
            <w:pPr>
              <w:rPr>
                <w:rFonts w:ascii="Times New Roman" w:hAnsi="Times New Roman" w:cs="Times New Roman"/>
                <w:iCs/>
              </w:rPr>
            </w:pPr>
            <w:r w:rsidRPr="00EF7A94">
              <w:rPr>
                <w:rFonts w:ascii="Times New Roman" w:hAnsi="Times New Roman" w:cs="Times New Roman"/>
                <w:iCs/>
              </w:rPr>
              <w:t xml:space="preserve">REPUBLIKA HRVATSKA                            </w:t>
            </w:r>
          </w:p>
          <w:p w:rsidR="00EF7A94" w:rsidRPr="00EF7A94" w:rsidRDefault="00EF7A94">
            <w:pPr>
              <w:rPr>
                <w:rFonts w:ascii="Times New Roman" w:hAnsi="Times New Roman" w:cs="Times New Roman"/>
                <w:iCs/>
              </w:rPr>
            </w:pPr>
            <w:r w:rsidRPr="00EF7A94">
              <w:rPr>
                <w:rFonts w:ascii="Times New Roman" w:hAnsi="Times New Roman" w:cs="Times New Roman"/>
                <w:b/>
                <w:bCs/>
                <w:iCs/>
              </w:rPr>
              <w:t xml:space="preserve">GRAD ZAGREB         </w:t>
            </w:r>
            <w:r w:rsidRPr="00EF7A94">
              <w:rPr>
                <w:rFonts w:ascii="Times New Roman" w:hAnsi="Times New Roman" w:cs="Times New Roman"/>
                <w:iCs/>
              </w:rPr>
              <w:t xml:space="preserve">                                      </w:t>
            </w:r>
          </w:p>
          <w:p w:rsidR="00EF7A94" w:rsidRPr="00EF7A94" w:rsidRDefault="00EF7A94">
            <w:pPr>
              <w:rPr>
                <w:rFonts w:ascii="Times New Roman" w:hAnsi="Times New Roman" w:cs="Times New Roman"/>
                <w:iCs/>
              </w:rPr>
            </w:pPr>
            <w:r w:rsidRPr="00EF7A94">
              <w:rPr>
                <w:rFonts w:ascii="Times New Roman" w:hAnsi="Times New Roman" w:cs="Times New Roman"/>
                <w:iCs/>
              </w:rPr>
              <w:t>URED ZA JAVNU NABAVU</w:t>
            </w:r>
          </w:p>
          <w:p w:rsidR="00E73B51" w:rsidRDefault="00E73B51">
            <w:pPr>
              <w:rPr>
                <w:rFonts w:ascii="Times New Roman" w:hAnsi="Times New Roman" w:cs="Times New Roman"/>
                <w:iCs/>
              </w:rPr>
            </w:pPr>
          </w:p>
          <w:p w:rsidR="00EF7A94" w:rsidRPr="00171039" w:rsidRDefault="00EF7A94" w:rsidP="001F05C8">
            <w:pPr>
              <w:rPr>
                <w:rFonts w:ascii="Times New Roman" w:hAnsi="Times New Roman" w:cs="Times New Roman"/>
                <w:i/>
                <w:iCs/>
              </w:rPr>
            </w:pPr>
            <w:r w:rsidRPr="00EF7A94">
              <w:rPr>
                <w:rFonts w:ascii="Times New Roman" w:hAnsi="Times New Roman" w:cs="Times New Roman"/>
                <w:iCs/>
              </w:rPr>
              <w:t>U Zagrebu,</w:t>
            </w:r>
            <w:r w:rsidR="0043065A">
              <w:rPr>
                <w:rFonts w:ascii="Times New Roman" w:hAnsi="Times New Roman" w:cs="Times New Roman"/>
                <w:iCs/>
              </w:rPr>
              <w:t xml:space="preserve"> </w:t>
            </w:r>
            <w:r w:rsidR="001F05C8">
              <w:rPr>
                <w:rFonts w:ascii="Times New Roman" w:hAnsi="Times New Roman" w:cs="Times New Roman"/>
                <w:iCs/>
              </w:rPr>
              <w:t>07</w:t>
            </w:r>
            <w:r w:rsidR="00EB1383">
              <w:rPr>
                <w:rFonts w:ascii="Times New Roman" w:hAnsi="Times New Roman" w:cs="Times New Roman"/>
                <w:iCs/>
              </w:rPr>
              <w:t>.</w:t>
            </w:r>
            <w:r w:rsidR="001F05C8">
              <w:rPr>
                <w:rFonts w:ascii="Times New Roman" w:hAnsi="Times New Roman" w:cs="Times New Roman"/>
                <w:iCs/>
              </w:rPr>
              <w:t xml:space="preserve"> prosinca</w:t>
            </w:r>
            <w:r w:rsidR="00E73B51">
              <w:rPr>
                <w:rFonts w:ascii="Times New Roman" w:hAnsi="Times New Roman" w:cs="Times New Roman"/>
                <w:iCs/>
              </w:rPr>
              <w:t xml:space="preserve"> 2017.</w:t>
            </w:r>
          </w:p>
        </w:tc>
      </w:tr>
      <w:tr w:rsidR="00171039" w:rsidRPr="00171039" w:rsidTr="00171039">
        <w:trPr>
          <w:trHeight w:val="1230"/>
        </w:trPr>
        <w:tc>
          <w:tcPr>
            <w:tcW w:w="9288" w:type="dxa"/>
            <w:gridSpan w:val="2"/>
            <w:vAlign w:val="center"/>
            <w:hideMark/>
          </w:tcPr>
          <w:p w:rsidR="00A97147" w:rsidRDefault="00A97147" w:rsidP="00E73B51">
            <w:pPr>
              <w:jc w:val="center"/>
              <w:rPr>
                <w:rFonts w:ascii="Times New Roman" w:hAnsi="Times New Roman" w:cs="Times New Roman"/>
              </w:rPr>
            </w:pPr>
          </w:p>
          <w:p w:rsidR="00171039" w:rsidRDefault="00171039" w:rsidP="00E73B51">
            <w:pPr>
              <w:jc w:val="center"/>
              <w:rPr>
                <w:rFonts w:ascii="Times New Roman" w:hAnsi="Times New Roman" w:cs="Times New Roman"/>
              </w:rPr>
            </w:pPr>
            <w:r w:rsidRPr="00171039">
              <w:rPr>
                <w:rFonts w:ascii="Times New Roman" w:hAnsi="Times New Roman" w:cs="Times New Roman"/>
              </w:rPr>
              <w:t xml:space="preserve">Na temelju članka 198. Zakona o javnoj nabavi (NN br. 120/2016), Grad Zagreb </w:t>
            </w:r>
            <w:r w:rsidR="0055023F">
              <w:rPr>
                <w:rFonts w:ascii="Times New Roman" w:hAnsi="Times New Roman" w:cs="Times New Roman"/>
              </w:rPr>
              <w:t>nastavno na objavljeni n</w:t>
            </w:r>
            <w:r w:rsidRPr="00171039">
              <w:rPr>
                <w:rFonts w:ascii="Times New Roman" w:hAnsi="Times New Roman" w:cs="Times New Roman"/>
              </w:rPr>
              <w:t>acrt Dokumentacije o nabavi za predmet nabave</w:t>
            </w:r>
            <w:r w:rsidR="003C71DC">
              <w:rPr>
                <w:rFonts w:ascii="Times New Roman" w:hAnsi="Times New Roman" w:cs="Times New Roman"/>
              </w:rPr>
              <w:t xml:space="preserve"> </w:t>
            </w:r>
            <w:r w:rsidR="00D63C6A" w:rsidRPr="00D63C6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 xml:space="preserve">Sanacija uličnog pročelja </w:t>
            </w:r>
            <w:r w:rsidR="00E0202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stambene zgrade</w:t>
            </w:r>
            <w:r w:rsidR="00D63C6A" w:rsidRPr="00D63C6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 xml:space="preserve">, </w:t>
            </w:r>
            <w:r w:rsidR="00E0202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Branimirova 17</w:t>
            </w:r>
            <w:bookmarkStart w:id="1" w:name="_GoBack"/>
            <w:bookmarkEnd w:id="1"/>
            <w:r w:rsidRPr="00171039">
              <w:rPr>
                <w:rFonts w:ascii="Times New Roman" w:hAnsi="Times New Roman" w:cs="Times New Roman"/>
              </w:rPr>
              <w:t xml:space="preserve">, evidencijski broj: </w:t>
            </w:r>
            <w:r w:rsidR="00E02027">
              <w:rPr>
                <w:rFonts w:ascii="Times New Roman" w:hAnsi="Times New Roman" w:cs="Times New Roman"/>
                <w:b/>
              </w:rPr>
              <w:t>2400</w:t>
            </w:r>
            <w:r w:rsidR="00B51A6C">
              <w:rPr>
                <w:rFonts w:ascii="Times New Roman" w:hAnsi="Times New Roman" w:cs="Times New Roman"/>
                <w:b/>
              </w:rPr>
              <w:t>-2017-E</w:t>
            </w:r>
            <w:r w:rsidR="007960BF">
              <w:rPr>
                <w:rFonts w:ascii="Times New Roman" w:hAnsi="Times New Roman" w:cs="Times New Roman"/>
                <w:b/>
              </w:rPr>
              <w:t>M</w:t>
            </w:r>
            <w:r w:rsidR="00B51A6C">
              <w:rPr>
                <w:rFonts w:ascii="Times New Roman" w:hAnsi="Times New Roman" w:cs="Times New Roman"/>
                <w:b/>
              </w:rPr>
              <w:t>V</w:t>
            </w:r>
            <w:r w:rsidRPr="00171039">
              <w:rPr>
                <w:rFonts w:ascii="Times New Roman" w:hAnsi="Times New Roman" w:cs="Times New Roman"/>
              </w:rPr>
              <w:t xml:space="preserve"> objavljuje</w:t>
            </w:r>
          </w:p>
          <w:p w:rsidR="00A97147" w:rsidRPr="00171039" w:rsidRDefault="00A97147" w:rsidP="00E73B5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71039" w:rsidRPr="00171039" w:rsidTr="00171039">
        <w:trPr>
          <w:trHeight w:val="677"/>
        </w:trPr>
        <w:tc>
          <w:tcPr>
            <w:tcW w:w="9288" w:type="dxa"/>
            <w:gridSpan w:val="2"/>
            <w:vAlign w:val="center"/>
            <w:hideMark/>
          </w:tcPr>
          <w:p w:rsidR="00171039" w:rsidRPr="00171039" w:rsidRDefault="00171039" w:rsidP="0017103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71039">
              <w:rPr>
                <w:rFonts w:ascii="Times New Roman" w:hAnsi="Times New Roman" w:cs="Times New Roman"/>
                <w:b/>
                <w:bCs/>
              </w:rPr>
              <w:t>Izvješće o prethodnom savjetovanju u odnosu na Nacrt Dokumentacije o nabavi</w:t>
            </w:r>
          </w:p>
        </w:tc>
      </w:tr>
      <w:tr w:rsidR="00A97147" w:rsidRPr="00171039" w:rsidTr="00171039">
        <w:trPr>
          <w:trHeight w:val="677"/>
        </w:trPr>
        <w:tc>
          <w:tcPr>
            <w:tcW w:w="9288" w:type="dxa"/>
            <w:gridSpan w:val="2"/>
            <w:vAlign w:val="center"/>
          </w:tcPr>
          <w:p w:rsidR="00A97147" w:rsidRDefault="00A97147" w:rsidP="00171039">
            <w:pPr>
              <w:jc w:val="center"/>
              <w:rPr>
                <w:rFonts w:ascii="Times New Roman" w:hAnsi="Times New Roman" w:cs="Times New Roman"/>
              </w:rPr>
            </w:pPr>
          </w:p>
          <w:p w:rsidR="00A97147" w:rsidRDefault="00A97147" w:rsidP="001710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 provedenom postupku prethodnog savjetovanja sa zainteresiranim gospodarskim subjektima nije bilo primjedbi i prijedloga na obj</w:t>
            </w:r>
            <w:r w:rsidR="0055023F">
              <w:rPr>
                <w:rFonts w:ascii="Times New Roman" w:hAnsi="Times New Roman" w:cs="Times New Roman"/>
              </w:rPr>
              <w:t>avljeni nacrt D</w:t>
            </w:r>
            <w:r>
              <w:rPr>
                <w:rFonts w:ascii="Times New Roman" w:hAnsi="Times New Roman" w:cs="Times New Roman"/>
              </w:rPr>
              <w:t xml:space="preserve">okumentacije </w:t>
            </w:r>
            <w:r w:rsidR="0055023F">
              <w:rPr>
                <w:rFonts w:ascii="Times New Roman" w:hAnsi="Times New Roman" w:cs="Times New Roman"/>
              </w:rPr>
              <w:t>o nabavi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A97147" w:rsidRPr="00171039" w:rsidRDefault="00A97147" w:rsidP="0017103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A97147" w:rsidRDefault="00370170" w:rsidP="00A97147">
      <w:pPr>
        <w:rPr>
          <w:rFonts w:ascii="Times New Roman" w:hAnsi="Times New Roman" w:cs="Times New Roman"/>
          <w:b/>
        </w:rPr>
      </w:pPr>
      <w:r w:rsidRPr="00370170">
        <w:rPr>
          <w:rFonts w:ascii="Times New Roman" w:hAnsi="Times New Roman" w:cs="Times New Roman"/>
          <w:b/>
        </w:rPr>
        <w:t xml:space="preserve">         </w:t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</w:p>
    <w:p w:rsidR="00370170" w:rsidRPr="00171039" w:rsidRDefault="00370170" w:rsidP="00A9714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</w:p>
    <w:sectPr w:rsidR="00370170" w:rsidRPr="001710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5B97"/>
    <w:rsid w:val="000A1A73"/>
    <w:rsid w:val="00171039"/>
    <w:rsid w:val="001B6D8C"/>
    <w:rsid w:val="001F05C8"/>
    <w:rsid w:val="001F30AD"/>
    <w:rsid w:val="002D2E9B"/>
    <w:rsid w:val="00370170"/>
    <w:rsid w:val="003C71DC"/>
    <w:rsid w:val="0043065A"/>
    <w:rsid w:val="00504B9F"/>
    <w:rsid w:val="00516340"/>
    <w:rsid w:val="0055023F"/>
    <w:rsid w:val="00567DD0"/>
    <w:rsid w:val="006F589A"/>
    <w:rsid w:val="007330B8"/>
    <w:rsid w:val="007960BF"/>
    <w:rsid w:val="008A34F7"/>
    <w:rsid w:val="00A97147"/>
    <w:rsid w:val="00B51A6C"/>
    <w:rsid w:val="00BB5B97"/>
    <w:rsid w:val="00C23A14"/>
    <w:rsid w:val="00D41691"/>
    <w:rsid w:val="00D63C6A"/>
    <w:rsid w:val="00E02027"/>
    <w:rsid w:val="00E73B51"/>
    <w:rsid w:val="00EB1383"/>
    <w:rsid w:val="00EF7A94"/>
    <w:rsid w:val="00FB0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5BA04D"/>
  <w15:docId w15:val="{A24884A7-0620-48C7-B859-861DEAA669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710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945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http://web.zpr.fer.hr/ergonomija/2004/hendija/slike/grb_zg.gif" TargetMode="External"/><Relationship Id="rId5" Type="http://schemas.openxmlformats.org/officeDocument/2006/relationships/image" Target="media/image2.gif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1</Pages>
  <Words>101</Words>
  <Characters>582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Grad Zagreb</Company>
  <LinksUpToDate>false</LinksUpToDate>
  <CharactersWithSpaces>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Office1</dc:creator>
  <cp:keywords/>
  <dc:description/>
  <cp:lastModifiedBy>Renata Čulina</cp:lastModifiedBy>
  <cp:revision>24</cp:revision>
  <cp:lastPrinted>2017-05-23T11:12:00Z</cp:lastPrinted>
  <dcterms:created xsi:type="dcterms:W3CDTF">2017-02-09T08:05:00Z</dcterms:created>
  <dcterms:modified xsi:type="dcterms:W3CDTF">2017-12-07T09:24:00Z</dcterms:modified>
</cp:coreProperties>
</file>